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sz w:val="24"/>
          <w:szCs w:val="24"/>
        </w:rPr>
      </w:pPr>
    </w:p>
    <w:p>
      <w:pPr>
        <w:tabs>
          <w:tab w:val="left" w:pos="2832"/>
          <w:tab w:val="center" w:pos="4680"/>
        </w:tabs>
        <w:spacing w:after="0"/>
        <w:rPr>
          <w:sz w:val="24"/>
          <w:szCs w:val="24"/>
        </w:rPr>
      </w:pPr>
      <w:r>
        <w:rPr>
          <w:b/>
          <w:sz w:val="24"/>
          <w:szCs w:val="24"/>
        </w:rPr>
        <w:t xml:space="preserve">     </w:t>
      </w:r>
      <w:r>
        <w:drawing>
          <wp:inline distT="0" distB="0" distL="0" distR="0">
            <wp:extent cx="4373880" cy="1391920"/>
            <wp:effectExtent l="0" t="0" r="7620" b="17780"/>
            <wp:docPr id="2" name="Picture 2" descr="C:\Users\Garry Gale\AppData\Local\Microsoft\Windows\INetCache\Content.Word\T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arry Gale\AppData\Local\Microsoft\Windows\INetCache\Content.Word\TAS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73880" cy="1391920"/>
                    </a:xfrm>
                    <a:prstGeom prst="rect">
                      <a:avLst/>
                    </a:prstGeom>
                    <a:noFill/>
                    <a:ln>
                      <a:noFill/>
                    </a:ln>
                  </pic:spPr>
                </pic:pic>
              </a:graphicData>
            </a:graphic>
          </wp:inline>
        </w:drawing>
      </w:r>
      <w:r>
        <w:rPr>
          <w:b/>
          <w:sz w:val="24"/>
          <w:szCs w:val="24"/>
        </w:rPr>
        <w:t xml:space="preserve"> </w:t>
      </w:r>
    </w:p>
    <w:p>
      <w:pPr>
        <w:spacing w:after="0"/>
        <w:jc w:val="both"/>
        <w:rPr>
          <w:b/>
          <w:sz w:val="24"/>
          <w:szCs w:val="24"/>
        </w:rPr>
      </w:pPr>
    </w:p>
    <w:p>
      <w:pPr>
        <w:spacing w:after="0"/>
        <w:jc w:val="both"/>
        <w:rPr>
          <w:rFonts w:hint="default"/>
          <w:b/>
          <w:sz w:val="32"/>
          <w:szCs w:val="32"/>
          <w:lang w:val="en-AU"/>
        </w:rPr>
      </w:pPr>
      <w:r>
        <w:rPr>
          <w:sz w:val="24"/>
          <w:szCs w:val="24"/>
        </w:rPr>
        <w:tab/>
      </w:r>
      <w:r>
        <w:rPr>
          <w:sz w:val="24"/>
          <w:szCs w:val="24"/>
        </w:rPr>
        <w:tab/>
      </w:r>
      <w:r>
        <w:rPr>
          <w:rFonts w:hint="default"/>
          <w:sz w:val="24"/>
          <w:szCs w:val="24"/>
          <w:lang w:val="en-AU"/>
        </w:rPr>
        <w:t xml:space="preserve">           </w:t>
      </w:r>
      <w:r>
        <w:rPr>
          <w:rFonts w:hint="default"/>
          <w:b/>
          <w:sz w:val="40"/>
          <w:szCs w:val="40"/>
          <w:lang w:val="en-AU"/>
        </w:rPr>
        <w:t xml:space="preserve"> SSA</w:t>
      </w:r>
      <w:r>
        <w:rPr>
          <w:b/>
          <w:sz w:val="40"/>
          <w:szCs w:val="40"/>
        </w:rPr>
        <w:t xml:space="preserve"> </w:t>
      </w:r>
      <w:r>
        <w:rPr>
          <w:rFonts w:hint="default"/>
          <w:b/>
          <w:sz w:val="40"/>
          <w:szCs w:val="40"/>
          <w:lang w:val="en-AU"/>
        </w:rPr>
        <w:t>MODIFIED SEDANS</w:t>
      </w:r>
    </w:p>
    <w:p>
      <w:pPr>
        <w:ind w:firstLine="1921" w:firstLineChars="600"/>
        <w:rPr>
          <w:rFonts w:hint="default" w:ascii="Arial Black" w:hAnsi="Arial Black" w:cs="Arial Black"/>
          <w:b/>
          <w:color w:val="FF0000"/>
          <w:sz w:val="32"/>
          <w:szCs w:val="32"/>
          <w:lang w:val="en-AU"/>
        </w:rPr>
      </w:pPr>
      <w:r>
        <w:rPr>
          <w:rFonts w:hint="default" w:ascii="Arial Black" w:hAnsi="Arial Black" w:cs="Arial Black"/>
          <w:b/>
          <w:color w:val="FF0000"/>
          <w:sz w:val="32"/>
          <w:szCs w:val="32"/>
          <w:lang w:val="en-AU"/>
        </w:rPr>
        <w:t>21/22 TASMANIAN TITLE</w:t>
      </w:r>
    </w:p>
    <w:p>
      <w:pPr>
        <w:ind w:firstLine="1121" w:firstLineChars="350"/>
        <w:rPr>
          <w:rFonts w:hint="default" w:ascii="Arial Black" w:hAnsi="Arial Black" w:cs="Arial Black"/>
          <w:b/>
          <w:color w:val="000000" w:themeColor="text1"/>
          <w:sz w:val="32"/>
          <w:szCs w:val="32"/>
          <w:lang w:val="en-AU"/>
          <w14:textFill>
            <w14:solidFill>
              <w14:schemeClr w14:val="tx1"/>
            </w14:solidFill>
          </w14:textFill>
        </w:rPr>
      </w:pPr>
      <w:r>
        <w:rPr>
          <w:rFonts w:hint="default" w:ascii="Arial Black" w:hAnsi="Arial Black" w:cs="Arial Black"/>
          <w:b/>
          <w:color w:val="000000" w:themeColor="text1"/>
          <w:sz w:val="32"/>
          <w:szCs w:val="32"/>
          <w:lang w:val="en-AU"/>
          <w14:textFill>
            <w14:solidFill>
              <w14:schemeClr w14:val="tx1"/>
            </w14:solidFill>
          </w14:textFill>
        </w:rPr>
        <w:t>AUTOKLENE HOBART SPEEDWAY</w:t>
      </w:r>
    </w:p>
    <w:p>
      <w:pPr>
        <w:rPr>
          <w:rFonts w:hint="default" w:ascii="Arial Black" w:hAnsi="Arial Black"/>
          <w:b/>
          <w:sz w:val="44"/>
          <w:szCs w:val="44"/>
          <w:lang w:val="en-AU"/>
        </w:rPr>
      </w:pPr>
      <w:r>
        <w:rPr>
          <w:rFonts w:hint="default" w:ascii="Arial Black" w:hAnsi="Arial Black" w:cs="Arial Black"/>
          <w:b/>
          <w:sz w:val="32"/>
          <w:szCs w:val="32"/>
        </w:rPr>
        <w:t xml:space="preserve">             </w:t>
      </w:r>
      <w:r>
        <w:rPr>
          <w:rFonts w:hint="default" w:ascii="Arial Black" w:hAnsi="Arial Black" w:cs="Arial Black"/>
          <w:b/>
          <w:sz w:val="32"/>
          <w:szCs w:val="32"/>
          <w:lang w:val="en-AU"/>
        </w:rPr>
        <w:t xml:space="preserve">       19</w:t>
      </w:r>
      <w:r>
        <w:rPr>
          <w:rFonts w:hint="default" w:ascii="Arial Black" w:hAnsi="Arial Black" w:cs="Arial Black"/>
          <w:b/>
          <w:sz w:val="32"/>
          <w:szCs w:val="32"/>
          <w:vertAlign w:val="superscript"/>
          <w:lang w:val="en-AU"/>
        </w:rPr>
        <w:t>TH</w:t>
      </w:r>
      <w:r>
        <w:rPr>
          <w:rFonts w:hint="default" w:ascii="Arial Black" w:hAnsi="Arial Black" w:cs="Arial Black"/>
          <w:b/>
          <w:sz w:val="32"/>
          <w:szCs w:val="32"/>
          <w:lang w:val="en-AU"/>
        </w:rPr>
        <w:t xml:space="preserve"> March 2022 </w:t>
      </w:r>
    </w:p>
    <w:p>
      <w:pPr>
        <w:rPr>
          <w:rFonts w:hint="default"/>
          <w:sz w:val="24"/>
          <w:szCs w:val="24"/>
          <w:lang w:val="en-AU"/>
        </w:rPr>
      </w:pPr>
      <w:r>
        <w:rPr>
          <w:rFonts w:ascii="Arial Black" w:hAnsi="Arial Black"/>
          <w:b/>
          <w:sz w:val="24"/>
          <w:szCs w:val="24"/>
        </w:rPr>
        <w:t>Rain Out Date:</w:t>
      </w:r>
      <w:r>
        <w:rPr>
          <w:b/>
          <w:sz w:val="24"/>
          <w:szCs w:val="24"/>
        </w:rPr>
        <w:tab/>
      </w:r>
      <w:r>
        <w:rPr>
          <w:b/>
          <w:sz w:val="24"/>
          <w:szCs w:val="24"/>
        </w:rPr>
        <w:t xml:space="preserve">     </w:t>
      </w:r>
      <w:r>
        <w:rPr>
          <w:rFonts w:hint="default"/>
          <w:b/>
          <w:sz w:val="24"/>
          <w:szCs w:val="24"/>
          <w:lang w:val="en-AU"/>
        </w:rPr>
        <w:t>TBA</w:t>
      </w:r>
    </w:p>
    <w:p>
      <w:pPr>
        <w:rPr>
          <w:b/>
          <w:bCs w:val="0"/>
          <w:color w:val="FF0000"/>
          <w:sz w:val="24"/>
          <w:szCs w:val="24"/>
        </w:rPr>
      </w:pPr>
      <w:r>
        <w:rPr>
          <w:rFonts w:ascii="Arial Black" w:hAnsi="Arial Black"/>
          <w:sz w:val="24"/>
          <w:szCs w:val="24"/>
        </w:rPr>
        <w:t>Nomination Fee:</w:t>
      </w:r>
      <w:r>
        <w:rPr>
          <w:sz w:val="24"/>
          <w:szCs w:val="24"/>
        </w:rPr>
        <w:tab/>
      </w:r>
      <w:r>
        <w:rPr>
          <w:sz w:val="24"/>
          <w:szCs w:val="24"/>
        </w:rPr>
        <w:t xml:space="preserve">     </w:t>
      </w:r>
      <w:r>
        <w:rPr>
          <w:b/>
          <w:bCs w:val="0"/>
          <w:color w:val="FF0000"/>
          <w:sz w:val="24"/>
          <w:szCs w:val="24"/>
        </w:rPr>
        <w:t>$</w:t>
      </w:r>
      <w:r>
        <w:rPr>
          <w:b/>
          <w:bCs w:val="0"/>
          <w:color w:val="FF0000"/>
          <w:sz w:val="24"/>
          <w:szCs w:val="24"/>
          <w:lang w:val="en-AU"/>
        </w:rPr>
        <w:t>5</w:t>
      </w:r>
      <w:r>
        <w:rPr>
          <w:b/>
          <w:bCs w:val="0"/>
          <w:color w:val="FF0000"/>
          <w:sz w:val="24"/>
          <w:szCs w:val="24"/>
        </w:rPr>
        <w:t>0.00 (Non Refundable)</w:t>
      </w:r>
    </w:p>
    <w:p>
      <w:pPr>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 xml:space="preserve">     $300.00 Late Nomination Fee (Non Refundable)</w:t>
      </w:r>
    </w:p>
    <w:p>
      <w:pPr>
        <w:rPr>
          <w:rFonts w:hint="default"/>
          <w:b/>
          <w:color w:val="auto"/>
          <w:sz w:val="28"/>
          <w:szCs w:val="28"/>
          <w:highlight w:val="yellow"/>
          <w:u w:val="none"/>
          <w:lang w:val="en-AU"/>
        </w:rPr>
      </w:pPr>
      <w:r>
        <w:rPr>
          <w:rFonts w:hint="default"/>
          <w:b/>
          <w:color w:val="auto"/>
          <w:sz w:val="32"/>
          <w:szCs w:val="32"/>
          <w:highlight w:val="yellow"/>
          <w:u w:val="thick"/>
          <w:lang w:val="en-AU"/>
        </w:rPr>
        <w:t>**COVID REQUIREMENTS**</w:t>
      </w:r>
    </w:p>
    <w:p>
      <w:pPr>
        <w:rPr>
          <w:rFonts w:hint="default"/>
          <w:b/>
          <w:color w:val="auto"/>
          <w:sz w:val="28"/>
          <w:szCs w:val="28"/>
          <w:highlight w:val="yellow"/>
          <w:u w:val="none"/>
          <w:lang w:val="en-AU"/>
        </w:rPr>
      </w:pPr>
      <w:r>
        <w:rPr>
          <w:rFonts w:hint="default"/>
          <w:b/>
          <w:color w:val="auto"/>
          <w:sz w:val="28"/>
          <w:szCs w:val="28"/>
          <w:highlight w:val="yellow"/>
          <w:u w:val="none"/>
          <w:lang w:val="en-AU"/>
        </w:rPr>
        <w:t>Please note, that by entering this event you are required to present yourself on the day under the requirements of the Tasmanian Government. You will check in using the QR code provided (or sign in), plus abide by the regulations required by the track. This includes the wearing of masks, ensure safe distancing, and ensuring hand sanitizers are used when appropriate.  If you are experiencing a fever, cold, runny nose, sore throat, shortness of breath or loss of taste or sense of smell, you are obliged to withdraw from the event, with full refund of entry fee.  Should you have any queries as to your requirements please phone :</w:t>
      </w:r>
    </w:p>
    <w:p>
      <w:pPr>
        <w:rPr>
          <w:rFonts w:hint="default"/>
          <w:b/>
          <w:color w:val="auto"/>
          <w:sz w:val="32"/>
          <w:szCs w:val="32"/>
          <w:highlight w:val="yellow"/>
          <w:u w:val="none"/>
          <w:lang w:val="en-AU"/>
        </w:rPr>
      </w:pPr>
      <w:r>
        <w:rPr>
          <w:rFonts w:hint="default"/>
          <w:b/>
          <w:color w:val="auto"/>
          <w:sz w:val="32"/>
          <w:szCs w:val="32"/>
          <w:highlight w:val="yellow"/>
          <w:u w:val="none"/>
          <w:lang w:val="en-AU"/>
        </w:rPr>
        <w:t>TASMANIAN PUBLIC HEALTH HOTLINE - 1800 671 738</w:t>
      </w:r>
    </w:p>
    <w:p>
      <w:pPr>
        <w:ind w:firstLine="720" w:firstLineChars="300"/>
        <w:rPr>
          <w:rFonts w:hint="default" w:ascii="Arial Black" w:hAnsi="Arial Black"/>
          <w:sz w:val="24"/>
          <w:szCs w:val="24"/>
          <w:lang w:val="en-AU"/>
        </w:rPr>
      </w:pPr>
      <w:r>
        <w:rPr>
          <w:rFonts w:ascii="Arial Black" w:hAnsi="Arial Black"/>
          <w:sz w:val="24"/>
          <w:szCs w:val="24"/>
        </w:rPr>
        <w:t xml:space="preserve">  </w:t>
      </w:r>
      <w:r>
        <w:rPr>
          <w:rFonts w:ascii="Arial Black" w:hAnsi="Arial Black"/>
          <w:sz w:val="24"/>
          <w:szCs w:val="24"/>
          <w:u w:val="single"/>
        </w:rPr>
        <w:t xml:space="preserve">NOMINATIONS CLOSE: </w:t>
      </w:r>
      <w:r>
        <w:rPr>
          <w:rFonts w:hint="default" w:ascii="Arial Black" w:hAnsi="Arial Black"/>
          <w:sz w:val="24"/>
          <w:szCs w:val="24"/>
          <w:u w:val="single"/>
          <w:lang w:val="en-AU"/>
        </w:rPr>
        <w:t>12</w:t>
      </w:r>
      <w:r>
        <w:rPr>
          <w:rFonts w:hint="default" w:ascii="Arial Black" w:hAnsi="Arial Black"/>
          <w:sz w:val="24"/>
          <w:szCs w:val="24"/>
          <w:u w:val="single"/>
          <w:vertAlign w:val="superscript"/>
          <w:lang w:val="en-AU"/>
        </w:rPr>
        <w:t>th</w:t>
      </w:r>
      <w:r>
        <w:rPr>
          <w:rFonts w:hint="default" w:ascii="Arial Black" w:hAnsi="Arial Black"/>
          <w:sz w:val="24"/>
          <w:szCs w:val="24"/>
          <w:u w:val="single"/>
          <w:lang w:val="en-AU"/>
        </w:rPr>
        <w:t xml:space="preserve"> March</w:t>
      </w:r>
      <w:r>
        <w:rPr>
          <w:rFonts w:ascii="Arial Black" w:hAnsi="Arial Black"/>
          <w:sz w:val="24"/>
          <w:szCs w:val="24"/>
          <w:u w:val="single"/>
        </w:rPr>
        <w:t xml:space="preserve"> 202</w:t>
      </w:r>
      <w:r>
        <w:rPr>
          <w:rFonts w:hint="default" w:ascii="Arial Black" w:hAnsi="Arial Black"/>
          <w:sz w:val="24"/>
          <w:szCs w:val="24"/>
          <w:u w:val="single"/>
          <w:lang w:val="en-AU"/>
        </w:rPr>
        <w:t>2</w:t>
      </w:r>
    </w:p>
    <w:p>
      <w:pPr>
        <w:rPr>
          <w:rFonts w:hint="default"/>
          <w:b/>
          <w:sz w:val="28"/>
          <w:szCs w:val="28"/>
          <w:lang w:val="en-AU"/>
        </w:rPr>
      </w:pPr>
      <w:r>
        <w:rPr>
          <w:b/>
          <w:sz w:val="28"/>
          <w:szCs w:val="28"/>
        </w:rPr>
        <w:t xml:space="preserve">Pits Open </w:t>
      </w:r>
      <w:r>
        <w:rPr>
          <w:b/>
          <w:sz w:val="28"/>
          <w:szCs w:val="28"/>
        </w:rPr>
        <w:tab/>
      </w:r>
      <w:r>
        <w:rPr>
          <w:rFonts w:hint="default"/>
          <w:b/>
          <w:sz w:val="28"/>
          <w:szCs w:val="28"/>
          <w:lang w:val="en-AU"/>
        </w:rPr>
        <w:t>3</w:t>
      </w:r>
      <w:r>
        <w:rPr>
          <w:b/>
          <w:sz w:val="28"/>
          <w:szCs w:val="28"/>
        </w:rPr>
        <w:t>.00pm</w:t>
      </w:r>
      <w:r>
        <w:rPr>
          <w:rFonts w:hint="default"/>
          <w:b/>
          <w:sz w:val="28"/>
          <w:szCs w:val="28"/>
          <w:lang w:val="en-AU"/>
        </w:rPr>
        <w:t xml:space="preserve"> (To be confirmed closer to event date)                                                               </w:t>
      </w:r>
    </w:p>
    <w:p>
      <w:pPr>
        <w:rPr>
          <w:rFonts w:hint="default"/>
          <w:b/>
          <w:sz w:val="28"/>
          <w:szCs w:val="28"/>
          <w:lang w:val="en-AU"/>
        </w:rPr>
      </w:pPr>
      <w:r>
        <w:rPr>
          <w:b/>
          <w:sz w:val="28"/>
          <w:szCs w:val="28"/>
        </w:rPr>
        <w:t>Scrutineering</w:t>
      </w:r>
      <w:r>
        <w:rPr>
          <w:b/>
          <w:sz w:val="28"/>
          <w:szCs w:val="28"/>
        </w:rPr>
        <w:tab/>
      </w:r>
      <w:r>
        <w:rPr>
          <w:rFonts w:hint="default"/>
          <w:b/>
          <w:sz w:val="28"/>
          <w:szCs w:val="28"/>
          <w:lang w:val="en-AU"/>
        </w:rPr>
        <w:t>3</w:t>
      </w:r>
      <w:r>
        <w:rPr>
          <w:b/>
          <w:sz w:val="28"/>
          <w:szCs w:val="28"/>
        </w:rPr>
        <w:t xml:space="preserve">.00pm – </w:t>
      </w:r>
      <w:r>
        <w:rPr>
          <w:rFonts w:hint="default"/>
          <w:b/>
          <w:sz w:val="28"/>
          <w:szCs w:val="28"/>
          <w:lang w:val="en-AU"/>
        </w:rPr>
        <w:t>5</w:t>
      </w:r>
      <w:r>
        <w:rPr>
          <w:b/>
          <w:sz w:val="28"/>
          <w:szCs w:val="28"/>
        </w:rPr>
        <w:t>.00pm</w:t>
      </w:r>
      <w:r>
        <w:rPr>
          <w:rFonts w:hint="default"/>
          <w:b/>
          <w:sz w:val="28"/>
          <w:szCs w:val="28"/>
          <w:lang w:val="en-AU"/>
        </w:rPr>
        <w:t xml:space="preserve"> </w:t>
      </w:r>
    </w:p>
    <w:p>
      <w:pPr>
        <w:rPr>
          <w:rFonts w:hint="default"/>
          <w:b/>
          <w:sz w:val="28"/>
          <w:szCs w:val="28"/>
          <w:lang w:val="en-AU"/>
        </w:rPr>
      </w:pPr>
      <w:r>
        <w:rPr>
          <w:b/>
          <w:sz w:val="28"/>
          <w:szCs w:val="28"/>
        </w:rPr>
        <w:t>Drivers Briefing</w:t>
      </w:r>
      <w:r>
        <w:rPr>
          <w:rFonts w:hint="default"/>
          <w:b/>
          <w:sz w:val="28"/>
          <w:szCs w:val="28"/>
          <w:lang w:val="en-AU"/>
        </w:rPr>
        <w:t xml:space="preserve">     5.00pm sharp! </w:t>
      </w:r>
    </w:p>
    <w:p>
      <w:pPr>
        <w:ind w:firstLine="720"/>
        <w:rPr>
          <w:b/>
          <w:sz w:val="28"/>
          <w:szCs w:val="28"/>
        </w:rPr>
      </w:pPr>
    </w:p>
    <w:p>
      <w:pPr>
        <w:ind w:firstLine="720"/>
        <w:rPr>
          <w:b/>
          <w:sz w:val="32"/>
          <w:szCs w:val="32"/>
        </w:rPr>
      </w:pPr>
      <w:r>
        <w:rPr>
          <w:b/>
          <w:sz w:val="24"/>
          <w:szCs w:val="24"/>
        </w:rPr>
        <w:t xml:space="preserve">                                                                                                                                                                                                    </w:t>
      </w:r>
      <w:r>
        <w:rPr>
          <w:b/>
          <w:sz w:val="32"/>
          <w:szCs w:val="32"/>
        </w:rPr>
        <w:t xml:space="preserve">                   One Way Communicators are </w:t>
      </w:r>
      <w:r>
        <w:rPr>
          <w:b/>
          <w:sz w:val="32"/>
          <w:szCs w:val="32"/>
          <w:u w:val="single"/>
        </w:rPr>
        <w:t>compulsory.</w:t>
      </w:r>
      <w:r>
        <w:rPr>
          <w:b/>
          <w:sz w:val="32"/>
          <w:szCs w:val="32"/>
        </w:rPr>
        <w:t xml:space="preserve"> All Speedway Australia Licence, Log Book details </w:t>
      </w:r>
      <w:r>
        <w:rPr>
          <w:b/>
          <w:sz w:val="32"/>
          <w:szCs w:val="32"/>
          <w:u w:val="single"/>
        </w:rPr>
        <w:t xml:space="preserve">MUST </w:t>
      </w:r>
      <w:r>
        <w:rPr>
          <w:b/>
          <w:sz w:val="32"/>
          <w:szCs w:val="32"/>
        </w:rPr>
        <w:t>be entered on your Nomination Form AND produced at Scrutineering.</w:t>
      </w:r>
    </w:p>
    <w:p>
      <w:pPr>
        <w:rPr>
          <w:sz w:val="32"/>
          <w:szCs w:val="32"/>
        </w:rPr>
      </w:pPr>
      <w:r>
        <w:rPr>
          <w:rFonts w:ascii="Arial Black" w:hAnsi="Arial Black"/>
          <w:sz w:val="32"/>
          <w:szCs w:val="32"/>
          <w:u w:val="single"/>
        </w:rPr>
        <w:t>RACE FORMAT:</w:t>
      </w:r>
      <w:r>
        <w:rPr>
          <w:sz w:val="32"/>
          <w:szCs w:val="32"/>
        </w:rPr>
        <w:t xml:space="preserve"> </w:t>
      </w:r>
    </w:p>
    <w:p>
      <w:pPr>
        <w:rPr>
          <w:rFonts w:hint="default"/>
          <w:b/>
          <w:sz w:val="28"/>
          <w:szCs w:val="28"/>
          <w:u w:val="single"/>
          <w:lang w:val="en-AU"/>
        </w:rPr>
      </w:pPr>
      <w:r>
        <w:rPr>
          <w:rFonts w:hint="default"/>
          <w:b/>
          <w:sz w:val="28"/>
          <w:szCs w:val="28"/>
          <w:u w:val="single"/>
          <w:lang w:val="en-AU"/>
        </w:rPr>
        <w:t>Sat 19</w:t>
      </w:r>
      <w:bookmarkStart w:id="0" w:name="_GoBack"/>
      <w:bookmarkEnd w:id="0"/>
      <w:r>
        <w:rPr>
          <w:rFonts w:hint="default"/>
          <w:b/>
          <w:sz w:val="28"/>
          <w:szCs w:val="28"/>
          <w:u w:val="single"/>
          <w:vertAlign w:val="superscript"/>
          <w:lang w:val="en-AU"/>
        </w:rPr>
        <w:t>th</w:t>
      </w:r>
      <w:r>
        <w:rPr>
          <w:rFonts w:hint="default"/>
          <w:b/>
          <w:sz w:val="28"/>
          <w:szCs w:val="28"/>
          <w:u w:val="single"/>
          <w:lang w:val="en-AU"/>
        </w:rPr>
        <w:t xml:space="preserve"> March 2022</w:t>
      </w:r>
    </w:p>
    <w:p>
      <w:pPr>
        <w:rPr>
          <w:b/>
          <w:sz w:val="28"/>
          <w:szCs w:val="28"/>
        </w:rPr>
      </w:pPr>
      <w:r>
        <w:rPr>
          <w:b/>
          <w:sz w:val="28"/>
          <w:szCs w:val="28"/>
          <w:u w:val="single"/>
        </w:rPr>
        <w:t xml:space="preserve">HEATS </w:t>
      </w:r>
      <w:r>
        <w:rPr>
          <w:b/>
          <w:sz w:val="28"/>
          <w:szCs w:val="28"/>
        </w:rPr>
        <w:tab/>
      </w:r>
      <w:r>
        <w:rPr>
          <w:b/>
          <w:sz w:val="28"/>
          <w:szCs w:val="28"/>
        </w:rPr>
        <w:t>Grid positions – Draws to be conducted by SST Representative</w:t>
      </w:r>
    </w:p>
    <w:p>
      <w:pPr>
        <w:rPr>
          <w:rFonts w:hint="default"/>
          <w:b/>
          <w:sz w:val="28"/>
          <w:szCs w:val="28"/>
          <w:lang w:val="en-AU"/>
        </w:rPr>
      </w:pPr>
      <w:r>
        <w:rPr>
          <w:b/>
          <w:sz w:val="28"/>
          <w:szCs w:val="28"/>
        </w:rPr>
        <w:tab/>
      </w:r>
      <w:r>
        <w:rPr>
          <w:b/>
          <w:sz w:val="28"/>
          <w:szCs w:val="28"/>
        </w:rPr>
        <w:tab/>
      </w:r>
      <w:r>
        <w:rPr>
          <w:rFonts w:hint="default"/>
          <w:b/>
          <w:sz w:val="28"/>
          <w:szCs w:val="28"/>
          <w:lang w:val="en-AU"/>
        </w:rPr>
        <w:t>3 x 10 Lap Heats per Car</w:t>
      </w:r>
    </w:p>
    <w:p>
      <w:pPr>
        <w:rPr>
          <w:rFonts w:hint="default"/>
          <w:b/>
          <w:sz w:val="28"/>
          <w:szCs w:val="28"/>
          <w:u w:val="none"/>
          <w:lang w:val="en-AU"/>
        </w:rPr>
      </w:pPr>
      <w:r>
        <w:rPr>
          <w:rFonts w:hint="default"/>
          <w:b/>
          <w:sz w:val="28"/>
          <w:szCs w:val="28"/>
          <w:u w:val="single"/>
          <w:lang w:val="en-AU"/>
        </w:rPr>
        <w:t>FINAL</w:t>
      </w:r>
      <w:r>
        <w:rPr>
          <w:rFonts w:hint="default"/>
          <w:b/>
          <w:sz w:val="28"/>
          <w:szCs w:val="28"/>
          <w:u w:val="single"/>
          <w:lang w:val="en-AU"/>
        </w:rPr>
        <w:tab/>
      </w:r>
      <w:r>
        <w:rPr>
          <w:rFonts w:hint="default"/>
          <w:b/>
          <w:sz w:val="28"/>
          <w:szCs w:val="28"/>
          <w:u w:val="none"/>
          <w:lang w:val="en-AU"/>
        </w:rPr>
        <w:tab/>
      </w:r>
      <w:r>
        <w:rPr>
          <w:rFonts w:hint="default"/>
          <w:b/>
          <w:sz w:val="28"/>
          <w:szCs w:val="28"/>
          <w:u w:val="none"/>
          <w:lang w:val="en-AU"/>
        </w:rPr>
        <w:t>Top 22 Cars, 25 Lap Final **Subject to time restrictions**</w:t>
      </w:r>
    </w:p>
    <w:p>
      <w:pPr>
        <w:rPr>
          <w:rFonts w:hint="default"/>
          <w:b/>
          <w:sz w:val="28"/>
          <w:szCs w:val="28"/>
          <w:u w:val="none"/>
          <w:lang w:val="en-AU"/>
        </w:rPr>
      </w:pPr>
      <w:r>
        <w:rPr>
          <w:b/>
          <w:sz w:val="28"/>
          <w:szCs w:val="28"/>
          <w:u w:val="single"/>
          <w:lang w:val="en-AU"/>
        </w:rPr>
        <w:t>B Main</w:t>
      </w:r>
      <w:r>
        <w:rPr>
          <w:b/>
          <w:sz w:val="28"/>
          <w:szCs w:val="28"/>
          <w:lang w:val="en-AU"/>
        </w:rPr>
        <w:tab/>
      </w:r>
      <w:r>
        <w:rPr>
          <w:rFonts w:hint="default"/>
          <w:b/>
          <w:sz w:val="28"/>
          <w:szCs w:val="28"/>
          <w:u w:val="single"/>
          <w:lang w:val="en-AU"/>
        </w:rPr>
        <w:t>If more than 30 entries</w:t>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ab/>
      </w:r>
      <w:r>
        <w:rPr>
          <w:rFonts w:hint="default"/>
          <w:b/>
          <w:sz w:val="28"/>
          <w:szCs w:val="28"/>
          <w:u w:val="none"/>
          <w:lang w:val="en-AU"/>
        </w:rPr>
        <w:t xml:space="preserve">Includes Grid position 17 onwards </w:t>
      </w:r>
    </w:p>
    <w:p>
      <w:pPr>
        <w:ind w:left="720" w:leftChars="0" w:firstLine="720" w:firstLineChars="0"/>
        <w:rPr>
          <w:rFonts w:hint="default"/>
          <w:b/>
          <w:sz w:val="28"/>
          <w:szCs w:val="28"/>
          <w:lang w:val="en-AU"/>
        </w:rPr>
      </w:pPr>
      <w:r>
        <w:rPr>
          <w:b/>
          <w:sz w:val="28"/>
          <w:szCs w:val="28"/>
          <w:lang w:val="en-AU"/>
        </w:rPr>
        <w:t xml:space="preserve">2 x B Mains - Odds &amp; Evens with top 3 from each transferring to </w:t>
      </w:r>
      <w:r>
        <w:rPr>
          <w:b/>
          <w:sz w:val="28"/>
          <w:szCs w:val="28"/>
          <w:lang w:val="en-AU"/>
        </w:rPr>
        <w:tab/>
      </w:r>
      <w:r>
        <w:rPr>
          <w:b/>
          <w:sz w:val="28"/>
          <w:szCs w:val="28"/>
          <w:lang w:val="en-AU"/>
        </w:rPr>
        <w:t>A Main</w:t>
      </w:r>
      <w:r>
        <w:rPr>
          <w:rFonts w:hint="default"/>
          <w:b/>
          <w:sz w:val="28"/>
          <w:szCs w:val="28"/>
          <w:lang w:val="en-AU"/>
        </w:rPr>
        <w:t xml:space="preserve"> *No of laps = No of cars + 1*</w:t>
      </w:r>
    </w:p>
    <w:p>
      <w:pPr>
        <w:rPr>
          <w:b/>
          <w:sz w:val="28"/>
          <w:szCs w:val="28"/>
        </w:rPr>
      </w:pPr>
      <w:r>
        <w:rPr>
          <w:rFonts w:hint="default"/>
          <w:b/>
          <w:sz w:val="28"/>
          <w:szCs w:val="28"/>
          <w:u w:val="single"/>
          <w:lang w:val="en-AU"/>
        </w:rPr>
        <w:t>B Main</w:t>
      </w:r>
      <w:r>
        <w:rPr>
          <w:b/>
          <w:sz w:val="28"/>
          <w:szCs w:val="28"/>
        </w:rPr>
        <w:tab/>
      </w:r>
      <w:r>
        <w:rPr>
          <w:rFonts w:hint="default"/>
          <w:b/>
          <w:sz w:val="28"/>
          <w:szCs w:val="28"/>
          <w:u w:val="single"/>
          <w:lang w:val="en-AU"/>
        </w:rPr>
        <w:t>If more than 22 entries up to 30 entries</w:t>
      </w:r>
      <w:r>
        <w:rPr>
          <w:b/>
          <w:sz w:val="28"/>
          <w:szCs w:val="28"/>
        </w:rPr>
        <w:tab/>
      </w:r>
    </w:p>
    <w:p>
      <w:pPr>
        <w:ind w:left="1541" w:firstLine="0" w:firstLineChars="0"/>
        <w:rPr>
          <w:rFonts w:hint="default"/>
          <w:b/>
          <w:sz w:val="28"/>
          <w:szCs w:val="28"/>
          <w:lang w:val="en-AU"/>
        </w:rPr>
      </w:pPr>
      <w:r>
        <w:rPr>
          <w:rFonts w:hint="default"/>
          <w:b/>
          <w:sz w:val="28"/>
          <w:szCs w:val="28"/>
          <w:lang w:val="en-AU"/>
        </w:rPr>
        <w:t>Includes grid position 19 onwards. *No of laps = No of cars +1*     Top four cars to Transfer to A Main.</w:t>
      </w:r>
    </w:p>
    <w:p>
      <w:pPr>
        <w:ind w:left="1440"/>
        <w:rPr>
          <w:b/>
          <w:sz w:val="28"/>
          <w:szCs w:val="28"/>
        </w:rPr>
      </w:pPr>
      <w:r>
        <w:rPr>
          <w:b/>
          <w:sz w:val="28"/>
          <w:szCs w:val="28"/>
        </w:rPr>
        <w:t>**All competition will be conducted as per the Australian Speedway Racing Rules &amp; Regulations 20</w:t>
      </w:r>
      <w:r>
        <w:rPr>
          <w:b/>
          <w:sz w:val="28"/>
          <w:szCs w:val="28"/>
          <w:lang w:val="en-AU"/>
        </w:rPr>
        <w:t>21</w:t>
      </w:r>
      <w:r>
        <w:rPr>
          <w:b/>
          <w:sz w:val="28"/>
          <w:szCs w:val="28"/>
        </w:rPr>
        <w:t xml:space="preserve">. **                                                                                                                                                 </w:t>
      </w:r>
    </w:p>
    <w:p>
      <w:pPr>
        <w:rPr>
          <w:b/>
          <w:sz w:val="28"/>
          <w:szCs w:val="28"/>
          <w:u w:val="thick"/>
        </w:rPr>
      </w:pPr>
    </w:p>
    <w:p>
      <w:pPr>
        <w:rPr>
          <w:b/>
          <w:sz w:val="28"/>
          <w:szCs w:val="28"/>
        </w:rPr>
      </w:pPr>
      <w:r>
        <w:rPr>
          <w:b/>
          <w:sz w:val="28"/>
          <w:szCs w:val="28"/>
          <w:u w:val="thick"/>
        </w:rPr>
        <w:t>TROPHIES</w:t>
      </w:r>
      <w:r>
        <w:rPr>
          <w:b/>
          <w:sz w:val="28"/>
          <w:szCs w:val="28"/>
        </w:rPr>
        <w:tab/>
      </w:r>
      <w:r>
        <w:rPr>
          <w:b/>
          <w:sz w:val="28"/>
          <w:szCs w:val="28"/>
        </w:rPr>
        <w:t>Final 1</w:t>
      </w:r>
      <w:r>
        <w:rPr>
          <w:b/>
          <w:sz w:val="28"/>
          <w:szCs w:val="28"/>
          <w:vertAlign w:val="superscript"/>
        </w:rPr>
        <w:t>st</w:t>
      </w:r>
      <w:r>
        <w:rPr>
          <w:b/>
          <w:sz w:val="28"/>
          <w:szCs w:val="28"/>
        </w:rPr>
        <w:t>, 2</w:t>
      </w:r>
      <w:r>
        <w:rPr>
          <w:b/>
          <w:sz w:val="28"/>
          <w:szCs w:val="28"/>
          <w:vertAlign w:val="superscript"/>
        </w:rPr>
        <w:t>nd</w:t>
      </w:r>
      <w:r>
        <w:rPr>
          <w:b/>
          <w:sz w:val="28"/>
          <w:szCs w:val="28"/>
        </w:rPr>
        <w:t>, 3</w:t>
      </w:r>
      <w:r>
        <w:rPr>
          <w:b/>
          <w:sz w:val="28"/>
          <w:szCs w:val="28"/>
          <w:vertAlign w:val="superscript"/>
        </w:rPr>
        <w:t>rd</w:t>
      </w:r>
      <w:r>
        <w:rPr>
          <w:b/>
          <w:sz w:val="28"/>
          <w:szCs w:val="28"/>
        </w:rPr>
        <w:t>.</w:t>
      </w:r>
      <w:r>
        <w:rPr>
          <w:rFonts w:hint="default"/>
          <w:b/>
          <w:sz w:val="28"/>
          <w:szCs w:val="28"/>
          <w:lang w:val="en-AU"/>
        </w:rPr>
        <w:t xml:space="preserve">        </w:t>
      </w:r>
      <w:r>
        <w:rPr>
          <w:b/>
          <w:sz w:val="28"/>
          <w:szCs w:val="28"/>
          <w:u w:val="thick"/>
        </w:rPr>
        <w:t>SASHES</w:t>
      </w:r>
      <w:r>
        <w:rPr>
          <w:b/>
          <w:sz w:val="28"/>
          <w:szCs w:val="28"/>
        </w:rPr>
        <w:tab/>
      </w:r>
      <w:r>
        <w:rPr>
          <w:b/>
          <w:sz w:val="28"/>
          <w:szCs w:val="28"/>
        </w:rPr>
        <w:t>Final 1</w:t>
      </w:r>
      <w:r>
        <w:rPr>
          <w:b/>
          <w:sz w:val="28"/>
          <w:szCs w:val="28"/>
          <w:vertAlign w:val="superscript"/>
        </w:rPr>
        <w:t>st</w:t>
      </w:r>
      <w:r>
        <w:rPr>
          <w:b/>
          <w:sz w:val="28"/>
          <w:szCs w:val="28"/>
        </w:rPr>
        <w:t>, 2</w:t>
      </w:r>
      <w:r>
        <w:rPr>
          <w:b/>
          <w:sz w:val="28"/>
          <w:szCs w:val="28"/>
          <w:vertAlign w:val="superscript"/>
        </w:rPr>
        <w:t>nd</w:t>
      </w:r>
      <w:r>
        <w:rPr>
          <w:b/>
          <w:sz w:val="28"/>
          <w:szCs w:val="28"/>
        </w:rPr>
        <w:t>, 3</w:t>
      </w:r>
      <w:r>
        <w:rPr>
          <w:b/>
          <w:sz w:val="28"/>
          <w:szCs w:val="28"/>
          <w:vertAlign w:val="superscript"/>
        </w:rPr>
        <w:t>rd</w:t>
      </w:r>
      <w:r>
        <w:rPr>
          <w:b/>
          <w:sz w:val="28"/>
          <w:szCs w:val="28"/>
        </w:rPr>
        <w:t>, 4</w:t>
      </w:r>
      <w:r>
        <w:rPr>
          <w:b/>
          <w:sz w:val="28"/>
          <w:szCs w:val="28"/>
          <w:vertAlign w:val="superscript"/>
        </w:rPr>
        <w:t>th</w:t>
      </w:r>
      <w:r>
        <w:rPr>
          <w:b/>
          <w:sz w:val="28"/>
          <w:szCs w:val="28"/>
        </w:rPr>
        <w:t>, 5</w:t>
      </w:r>
      <w:r>
        <w:rPr>
          <w:b/>
          <w:sz w:val="28"/>
          <w:szCs w:val="28"/>
          <w:vertAlign w:val="superscript"/>
        </w:rPr>
        <w:t>th</w:t>
      </w:r>
      <w:r>
        <w:rPr>
          <w:b/>
          <w:sz w:val="28"/>
          <w:szCs w:val="28"/>
        </w:rPr>
        <w:t>.</w:t>
      </w:r>
    </w:p>
    <w:p>
      <w:pPr>
        <w:rPr>
          <w:rFonts w:hint="default"/>
          <w:b/>
          <w:sz w:val="28"/>
          <w:szCs w:val="28"/>
          <w:lang w:val="en-AU"/>
        </w:rPr>
      </w:pPr>
    </w:p>
    <w:p>
      <w:pPr>
        <w:tabs>
          <w:tab w:val="left" w:pos="1665"/>
        </w:tabs>
        <w:ind w:firstLine="1301" w:firstLineChars="650"/>
        <w:rPr>
          <w:rFonts w:hint="default" w:ascii="Arial Black" w:hAnsi="Arial Black" w:cs="Arial Black"/>
          <w:b/>
          <w:sz w:val="20"/>
          <w:szCs w:val="20"/>
          <w:u w:val="single"/>
          <w:lang w:val="en-AU"/>
        </w:rPr>
      </w:pPr>
    </w:p>
    <w:p>
      <w:pPr>
        <w:tabs>
          <w:tab w:val="left" w:pos="1665"/>
        </w:tabs>
        <w:ind w:firstLine="1301" w:firstLineChars="650"/>
        <w:rPr>
          <w:rFonts w:hint="default" w:ascii="Arial Black" w:hAnsi="Arial Black" w:cs="Arial Black"/>
          <w:b/>
          <w:sz w:val="20"/>
          <w:szCs w:val="20"/>
          <w:u w:val="single"/>
          <w:lang w:val="en-AU"/>
        </w:rPr>
      </w:pPr>
    </w:p>
    <w:p>
      <w:pPr>
        <w:tabs>
          <w:tab w:val="left" w:pos="1665"/>
        </w:tabs>
        <w:rPr>
          <w:rFonts w:hint="default" w:ascii="Arial Black" w:hAnsi="Arial Black" w:cs="Arial Black"/>
          <w:b/>
          <w:color w:val="FF0000"/>
          <w:sz w:val="24"/>
          <w:szCs w:val="24"/>
          <w:u w:val="none"/>
          <w:lang w:val="en-AU"/>
        </w:rPr>
      </w:pPr>
      <w:r>
        <w:rPr>
          <w:rFonts w:hint="default" w:ascii="Arial Black" w:hAnsi="Arial Black" w:cs="Arial Black"/>
          <w:b/>
          <w:color w:val="FF0000"/>
          <w:sz w:val="24"/>
          <w:szCs w:val="24"/>
          <w:u w:val="none"/>
          <w:lang w:val="en-AU"/>
        </w:rPr>
        <w:t>**</w:t>
      </w:r>
      <w:r>
        <w:rPr>
          <w:rFonts w:hint="default" w:ascii="Arial Black" w:hAnsi="Arial Black" w:cs="Arial Black"/>
          <w:b/>
          <w:color w:val="FF0000"/>
          <w:sz w:val="24"/>
          <w:szCs w:val="24"/>
          <w:u w:val="single"/>
          <w:lang w:val="en-AU"/>
        </w:rPr>
        <w:t>1 MAIN GATE ENTRY FOR DRIVERS ONLY</w:t>
      </w:r>
      <w:r>
        <w:rPr>
          <w:rFonts w:hint="default" w:ascii="Arial Black" w:hAnsi="Arial Black" w:cs="Arial Black"/>
          <w:b/>
          <w:color w:val="FF0000"/>
          <w:sz w:val="24"/>
          <w:szCs w:val="24"/>
          <w:u w:val="none"/>
          <w:lang w:val="en-AU"/>
        </w:rPr>
        <w:t>**</w:t>
      </w:r>
    </w:p>
    <w:p>
      <w:pPr>
        <w:tabs>
          <w:tab w:val="left" w:pos="1665"/>
        </w:tabs>
        <w:ind w:firstLine="1301" w:firstLineChars="650"/>
        <w:rPr>
          <w:rFonts w:hint="default" w:ascii="Arial Black" w:hAnsi="Arial Black" w:cs="Arial Black"/>
          <w:b/>
          <w:sz w:val="20"/>
          <w:szCs w:val="20"/>
          <w:u w:val="single"/>
          <w:lang w:val="en-AU"/>
        </w:rPr>
      </w:pPr>
    </w:p>
    <w:p>
      <w:pPr>
        <w:tabs>
          <w:tab w:val="left" w:pos="1665"/>
        </w:tabs>
        <w:ind w:firstLine="1301" w:firstLineChars="650"/>
        <w:rPr>
          <w:rFonts w:hint="default" w:ascii="Arial Black" w:hAnsi="Arial Black" w:cs="Arial Black"/>
          <w:b/>
          <w:sz w:val="20"/>
          <w:szCs w:val="20"/>
          <w:u w:val="single"/>
          <w:lang w:val="en-AU"/>
        </w:rPr>
      </w:pPr>
    </w:p>
    <w:p>
      <w:pPr>
        <w:tabs>
          <w:tab w:val="left" w:pos="1665"/>
        </w:tabs>
        <w:ind w:firstLine="1301" w:firstLineChars="650"/>
        <w:rPr>
          <w:rFonts w:hint="default" w:ascii="Arial Black" w:hAnsi="Arial Black" w:cs="Arial Black"/>
          <w:b/>
          <w:sz w:val="20"/>
          <w:szCs w:val="20"/>
          <w:u w:val="single"/>
          <w:lang w:val="en-AU"/>
        </w:rPr>
      </w:pPr>
    </w:p>
    <w:p>
      <w:pPr>
        <w:tabs>
          <w:tab w:val="left" w:pos="1665"/>
        </w:tabs>
        <w:ind w:firstLine="1301" w:firstLineChars="650"/>
        <w:rPr>
          <w:rFonts w:hint="default" w:ascii="Arial Black" w:hAnsi="Arial Black" w:cs="Arial Black"/>
          <w:b/>
          <w:sz w:val="20"/>
          <w:szCs w:val="20"/>
          <w:u w:val="single"/>
          <w:lang w:val="en-AU"/>
        </w:rPr>
      </w:pPr>
      <w:r>
        <w:rPr>
          <w:rFonts w:hint="default" w:ascii="Arial Black" w:hAnsi="Arial Black" w:cs="Arial Black"/>
          <w:b/>
          <w:sz w:val="20"/>
          <w:szCs w:val="20"/>
          <w:u w:val="single"/>
          <w:lang w:val="en-AU"/>
        </w:rPr>
        <w:t>ONLINE NOMINATION PROCESS.</w:t>
      </w:r>
    </w:p>
    <w:p>
      <w:pPr>
        <w:tabs>
          <w:tab w:val="left" w:pos="1665"/>
        </w:tabs>
        <w:ind w:firstLine="1301" w:firstLineChars="650"/>
        <w:rPr>
          <w:rFonts w:hint="default" w:ascii="Arial Black" w:hAnsi="Arial Black" w:cs="Arial Black"/>
          <w:b/>
          <w:sz w:val="20"/>
          <w:szCs w:val="20"/>
          <w:u w:val="single"/>
          <w:lang w:val="en-AU"/>
        </w:rPr>
      </w:pPr>
    </w:p>
    <w:p>
      <w:pPr>
        <w:rPr>
          <w:rFonts w:hint="default" w:ascii="Arial Black" w:hAnsi="Arial Black" w:cs="Arial Black"/>
          <w:b/>
          <w:sz w:val="20"/>
          <w:szCs w:val="20"/>
          <w:lang w:val="en-AU"/>
        </w:rPr>
      </w:pPr>
      <w:r>
        <w:rPr>
          <w:rFonts w:hint="default" w:ascii="Arial Black" w:hAnsi="Arial Black" w:cs="Arial Black"/>
          <w:b/>
          <w:sz w:val="20"/>
          <w:szCs w:val="20"/>
          <w:lang w:val="en-AU"/>
        </w:rPr>
        <w:t xml:space="preserve">1/ </w:t>
      </w:r>
      <w:r>
        <w:rPr>
          <w:rFonts w:hint="default" w:ascii="Arial Black" w:hAnsi="Arial Black" w:cs="Arial Black"/>
          <w:b/>
          <w:sz w:val="20"/>
          <w:szCs w:val="20"/>
          <w:lang w:val="en-AU"/>
        </w:rPr>
        <w:fldChar w:fldCharType="begin"/>
      </w:r>
      <w:r>
        <w:rPr>
          <w:rFonts w:hint="default" w:ascii="Arial Black" w:hAnsi="Arial Black" w:cs="Arial Black"/>
          <w:b/>
          <w:sz w:val="20"/>
          <w:szCs w:val="20"/>
          <w:lang w:val="en-AU"/>
        </w:rPr>
        <w:instrText xml:space="preserve"> HYPERLINK "http://www.speedwaysedans.com" </w:instrText>
      </w:r>
      <w:r>
        <w:rPr>
          <w:rFonts w:hint="default" w:ascii="Arial Black" w:hAnsi="Arial Black" w:cs="Arial Black"/>
          <w:b/>
          <w:sz w:val="20"/>
          <w:szCs w:val="20"/>
          <w:lang w:val="en-AU"/>
        </w:rPr>
        <w:fldChar w:fldCharType="separate"/>
      </w:r>
      <w:r>
        <w:rPr>
          <w:rStyle w:val="5"/>
          <w:rFonts w:hint="default" w:ascii="Arial Black" w:hAnsi="Arial Black" w:cs="Arial Black"/>
          <w:b/>
          <w:sz w:val="20"/>
          <w:szCs w:val="20"/>
          <w:lang w:val="en-AU"/>
        </w:rPr>
        <w:t>www.speedwaysedans.com</w:t>
      </w:r>
      <w:r>
        <w:rPr>
          <w:rFonts w:hint="default" w:ascii="Arial Black" w:hAnsi="Arial Black" w:cs="Arial Black"/>
          <w:b/>
          <w:sz w:val="20"/>
          <w:szCs w:val="20"/>
          <w:lang w:val="en-AU"/>
        </w:rPr>
        <w:fldChar w:fldCharType="end"/>
      </w:r>
    </w:p>
    <w:p>
      <w:pPr>
        <w:rPr>
          <w:rFonts w:hint="default" w:ascii="Arial Black" w:hAnsi="Arial Black" w:cs="Arial Black"/>
          <w:b/>
          <w:sz w:val="20"/>
          <w:szCs w:val="20"/>
          <w:lang w:val="en-AU"/>
        </w:rPr>
      </w:pPr>
      <w:r>
        <w:rPr>
          <w:rFonts w:hint="default" w:ascii="Arial Black" w:hAnsi="Arial Black" w:cs="Arial Black"/>
          <w:b/>
          <w:sz w:val="20"/>
          <w:szCs w:val="20"/>
          <w:lang w:val="en-AU"/>
        </w:rPr>
        <w:t>2/ Titles</w:t>
      </w:r>
    </w:p>
    <w:p>
      <w:pPr>
        <w:rPr>
          <w:rFonts w:hint="default" w:ascii="Arial Black" w:hAnsi="Arial Black" w:cs="Arial Black"/>
          <w:b/>
          <w:sz w:val="20"/>
          <w:szCs w:val="20"/>
          <w:lang w:val="en-AU"/>
        </w:rPr>
      </w:pPr>
      <w:r>
        <w:rPr>
          <w:rFonts w:hint="default" w:ascii="Arial Black" w:hAnsi="Arial Black" w:cs="Arial Black"/>
          <w:b/>
          <w:sz w:val="20"/>
          <w:szCs w:val="20"/>
          <w:lang w:val="en-AU"/>
        </w:rPr>
        <w:t>3/ Nominations - Takes you to Nominations Page.</w:t>
      </w:r>
    </w:p>
    <w:p>
      <w:pPr>
        <w:rPr>
          <w:rFonts w:hint="default" w:ascii="Arial Black" w:hAnsi="Arial Black" w:cs="Arial Black"/>
          <w:b/>
          <w:sz w:val="20"/>
          <w:szCs w:val="20"/>
          <w:lang w:val="en-AU"/>
        </w:rPr>
      </w:pPr>
      <w:r>
        <w:rPr>
          <w:rFonts w:hint="default" w:ascii="Arial Black" w:hAnsi="Arial Black" w:cs="Arial Black"/>
          <w:b/>
          <w:sz w:val="20"/>
          <w:szCs w:val="20"/>
          <w:lang w:val="en-AU"/>
        </w:rPr>
        <w:t>4/ State Title Nominations</w:t>
      </w:r>
    </w:p>
    <w:p>
      <w:pPr>
        <w:rPr>
          <w:rFonts w:hint="default" w:ascii="Arial Black" w:hAnsi="Arial Black" w:cs="Arial Black"/>
          <w:b/>
          <w:sz w:val="20"/>
          <w:szCs w:val="20"/>
          <w:lang w:val="en-AU"/>
        </w:rPr>
      </w:pPr>
      <w:r>
        <w:rPr>
          <w:rFonts w:hint="default" w:ascii="Arial Black" w:hAnsi="Arial Black" w:cs="Arial Black"/>
          <w:b/>
          <w:sz w:val="20"/>
          <w:szCs w:val="20"/>
          <w:lang w:val="en-AU"/>
        </w:rPr>
        <w:t>5/ Tasmania</w:t>
      </w:r>
    </w:p>
    <w:p>
      <w:pPr>
        <w:rPr>
          <w:rFonts w:hint="default" w:ascii="Arial Black" w:hAnsi="Arial Black" w:cs="Arial Black"/>
          <w:b/>
          <w:sz w:val="20"/>
          <w:szCs w:val="20"/>
          <w:lang w:val="en-AU"/>
        </w:rPr>
      </w:pPr>
      <w:r>
        <w:rPr>
          <w:rFonts w:hint="default" w:ascii="Arial Black" w:hAnsi="Arial Black" w:cs="Arial Black"/>
          <w:b/>
          <w:sz w:val="20"/>
          <w:szCs w:val="20"/>
          <w:lang w:val="en-AU"/>
        </w:rPr>
        <w:t>6/ Modified Sedans</w:t>
      </w:r>
    </w:p>
    <w:p>
      <w:pPr>
        <w:rPr>
          <w:rFonts w:hint="default" w:ascii="Arial Black" w:hAnsi="Arial Black" w:cs="Arial Black"/>
          <w:b/>
          <w:sz w:val="20"/>
          <w:szCs w:val="20"/>
          <w:lang w:val="en-AU"/>
        </w:rPr>
      </w:pPr>
    </w:p>
    <w:p>
      <w:pPr>
        <w:rPr>
          <w:rFonts w:hint="default" w:ascii="Arial Black" w:hAnsi="Arial Black" w:cs="Arial Black"/>
          <w:b/>
          <w:sz w:val="20"/>
          <w:szCs w:val="20"/>
          <w:u w:val="none"/>
          <w:lang w:val="en-AU"/>
        </w:rPr>
      </w:pPr>
      <w:r>
        <w:rPr>
          <w:rFonts w:hint="default" w:ascii="Arial Black" w:hAnsi="Arial Black" w:cs="Arial Black"/>
          <w:b/>
          <w:sz w:val="20"/>
          <w:szCs w:val="20"/>
          <w:u w:val="single"/>
          <w:lang w:val="en-AU"/>
        </w:rPr>
        <w:t>PAYMENT</w:t>
      </w:r>
      <w:r>
        <w:rPr>
          <w:rFonts w:hint="default" w:ascii="Arial Black" w:hAnsi="Arial Black" w:cs="Arial Black"/>
          <w:b/>
          <w:sz w:val="20"/>
          <w:szCs w:val="20"/>
          <w:u w:val="none"/>
          <w:lang w:val="en-AU"/>
        </w:rPr>
        <w:t xml:space="preserve"> - $50</w:t>
      </w:r>
    </w:p>
    <w:p>
      <w:pPr>
        <w:rPr>
          <w:rFonts w:ascii="Arial Black" w:hAnsi="Arial Black"/>
          <w:b/>
          <w:sz w:val="20"/>
          <w:szCs w:val="20"/>
        </w:rPr>
      </w:pPr>
      <w:r>
        <w:rPr>
          <w:rFonts w:ascii="Arial Black" w:hAnsi="Arial Black"/>
          <w:b/>
          <w:sz w:val="20"/>
          <w:szCs w:val="20"/>
          <w:u w:val="single"/>
        </w:rPr>
        <w:t>Direct Deposit.</w:t>
      </w:r>
      <w:r>
        <w:rPr>
          <w:rFonts w:ascii="Arial Black" w:hAnsi="Arial Black"/>
          <w:b/>
          <w:sz w:val="20"/>
          <w:szCs w:val="20"/>
        </w:rPr>
        <w:t xml:space="preserve">  </w:t>
      </w:r>
    </w:p>
    <w:p>
      <w:pPr>
        <w:rPr>
          <w:rFonts w:ascii="Arial Black" w:hAnsi="Arial Black"/>
          <w:b/>
          <w:sz w:val="20"/>
          <w:szCs w:val="20"/>
        </w:rPr>
      </w:pPr>
      <w:r>
        <w:rPr>
          <w:rFonts w:ascii="Arial Black" w:hAnsi="Arial Black"/>
          <w:b/>
          <w:sz w:val="20"/>
          <w:szCs w:val="20"/>
        </w:rPr>
        <w:t xml:space="preserve">633-000 - BSB </w:t>
      </w:r>
    </w:p>
    <w:p>
      <w:pPr>
        <w:rPr>
          <w:rFonts w:ascii="Arial Black" w:hAnsi="Arial Black"/>
          <w:b/>
          <w:sz w:val="20"/>
          <w:szCs w:val="20"/>
        </w:rPr>
      </w:pPr>
      <w:r>
        <w:rPr>
          <w:rFonts w:ascii="Arial Black" w:hAnsi="Arial Black"/>
          <w:b/>
          <w:sz w:val="20"/>
          <w:szCs w:val="20"/>
        </w:rPr>
        <w:t xml:space="preserve">1413 52716 - Account Number </w:t>
      </w:r>
    </w:p>
    <w:p>
      <w:pPr>
        <w:rPr>
          <w:sz w:val="24"/>
          <w:szCs w:val="24"/>
        </w:rPr>
      </w:pPr>
      <w:r>
        <w:rPr>
          <w:sz w:val="24"/>
          <w:szCs w:val="24"/>
        </w:rPr>
        <w:tab/>
      </w:r>
      <w:r>
        <w:rPr>
          <w:sz w:val="24"/>
          <w:szCs w:val="24"/>
        </w:rPr>
        <w:t xml:space="preserve">           </w:t>
      </w:r>
      <w:r>
        <w:rPr>
          <w:rFonts w:ascii="Georgia" w:hAnsi="Georgia"/>
          <w:sz w:val="28"/>
          <w:szCs w:val="28"/>
        </w:rPr>
        <w:tab/>
      </w:r>
    </w:p>
    <w:p>
      <w:pPr>
        <w:spacing w:after="0"/>
        <w:jc w:val="both"/>
        <w:rPr>
          <w:sz w:val="24"/>
          <w:szCs w:val="24"/>
        </w:rPr>
      </w:pPr>
      <w:r>
        <w:rPr>
          <w:sz w:val="24"/>
          <w:szCs w:val="24"/>
        </w:rPr>
        <w:t xml:space="preserve"> </w:t>
      </w:r>
    </w:p>
    <w:sectPr>
      <w:pgSz w:w="11906" w:h="16838"/>
      <w:pgMar w:top="426"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31"/>
    <w:rsid w:val="00011355"/>
    <w:rsid w:val="000D6A83"/>
    <w:rsid w:val="000E245D"/>
    <w:rsid w:val="000E4F00"/>
    <w:rsid w:val="00184781"/>
    <w:rsid w:val="00213D0D"/>
    <w:rsid w:val="002204E7"/>
    <w:rsid w:val="00220F0A"/>
    <w:rsid w:val="00221490"/>
    <w:rsid w:val="00311C02"/>
    <w:rsid w:val="00327570"/>
    <w:rsid w:val="00363F04"/>
    <w:rsid w:val="00381F91"/>
    <w:rsid w:val="00421AC3"/>
    <w:rsid w:val="004A6605"/>
    <w:rsid w:val="004A722E"/>
    <w:rsid w:val="004F17E0"/>
    <w:rsid w:val="004F63DB"/>
    <w:rsid w:val="005A2D21"/>
    <w:rsid w:val="005F7C1D"/>
    <w:rsid w:val="00617585"/>
    <w:rsid w:val="0065030A"/>
    <w:rsid w:val="006D31B9"/>
    <w:rsid w:val="00722286"/>
    <w:rsid w:val="007C4506"/>
    <w:rsid w:val="007C6DEE"/>
    <w:rsid w:val="008C64EC"/>
    <w:rsid w:val="008F2D29"/>
    <w:rsid w:val="00912997"/>
    <w:rsid w:val="009638D1"/>
    <w:rsid w:val="0097003E"/>
    <w:rsid w:val="009B2423"/>
    <w:rsid w:val="009D69C2"/>
    <w:rsid w:val="00A044E6"/>
    <w:rsid w:val="00A72331"/>
    <w:rsid w:val="00B61C67"/>
    <w:rsid w:val="00B90725"/>
    <w:rsid w:val="00C16902"/>
    <w:rsid w:val="00C20125"/>
    <w:rsid w:val="00C46236"/>
    <w:rsid w:val="00CA5C03"/>
    <w:rsid w:val="00CC5620"/>
    <w:rsid w:val="00D91C2D"/>
    <w:rsid w:val="00DC4312"/>
    <w:rsid w:val="00DE67A8"/>
    <w:rsid w:val="00E0214F"/>
    <w:rsid w:val="00E47142"/>
    <w:rsid w:val="00F044D7"/>
    <w:rsid w:val="00F25E45"/>
    <w:rsid w:val="00F571BA"/>
    <w:rsid w:val="00FA2D5D"/>
    <w:rsid w:val="00FD0751"/>
    <w:rsid w:val="07CB024F"/>
    <w:rsid w:val="2F710794"/>
    <w:rsid w:val="41E71551"/>
    <w:rsid w:val="45B00D68"/>
    <w:rsid w:val="5EBB61B9"/>
    <w:rsid w:val="7ED95E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character" w:styleId="5">
    <w:name w:val="Hyperlink"/>
    <w:unhideWhenUsed/>
    <w:uiPriority w:val="99"/>
    <w:rPr>
      <w:color w:val="0000FF"/>
      <w:u w:val="single"/>
    </w:rPr>
  </w:style>
  <w:style w:type="character" w:customStyle="1" w:styleId="6">
    <w:name w:val="Balloon Text Char"/>
    <w:basedOn w:val="2"/>
    <w:link w:val="4"/>
    <w:semiHidden/>
    <w:qFormat/>
    <w:uiPriority w:val="99"/>
    <w:rPr>
      <w:rFonts w:ascii="Tahoma" w:hAnsi="Tahoma" w:eastAsia="Calibri" w:cs="Tahoma"/>
      <w:sz w:val="16"/>
      <w:szCs w:val="16"/>
      <w:lang w:val="en-US"/>
    </w:rPr>
  </w:style>
  <w:style w:type="character" w:customStyle="1" w:styleId="7">
    <w:name w:val="Unresolved Mention"/>
    <w:basedOn w:val="2"/>
    <w:semiHidden/>
    <w:unhideWhenUsed/>
    <w:uiPriority w:val="99"/>
    <w:rPr>
      <w:color w:val="808080"/>
      <w:shd w:val="clear" w:color="auto" w:fill="E6E6E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349</Characters>
  <Lines>2</Lines>
  <Paragraphs>1</Paragraphs>
  <TotalTime>21</TotalTime>
  <ScaleCrop>false</ScaleCrop>
  <LinksUpToDate>false</LinksUpToDate>
  <CharactersWithSpaces>409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2019-09-03T09:53:00Z</dcterms:created>
  <dc:creator>Alana</dc:creator>
  <cp:lastModifiedBy>familyofgales</cp:lastModifiedBy>
  <cp:lastPrinted>2019-08-24T11:20:00Z</cp:lastPrinted>
  <dcterms:modified xsi:type="dcterms:W3CDTF">2022-02-21T12:11:07Z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ED9207B98D6F422E87814FEBDBA7D87F</vt:lpwstr>
  </property>
</Properties>
</file>